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2632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10026327-BW1M Sanitärarbeiten (Modernisierung H1)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bwasser-, Wasseranlagen, Sanitärräume und Ergänzung Heizleitung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